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11" w:type="dxa"/>
        <w:tblLook w:val="04A0" w:firstRow="1" w:lastRow="0" w:firstColumn="1" w:lastColumn="0" w:noHBand="0" w:noVBand="1"/>
      </w:tblPr>
      <w:tblGrid>
        <w:gridCol w:w="3681"/>
        <w:gridCol w:w="5530"/>
      </w:tblGrid>
      <w:tr w:rsidR="005C7D19" w:rsidTr="00744BD4">
        <w:trPr>
          <w:trHeight w:val="1125"/>
        </w:trPr>
        <w:tc>
          <w:tcPr>
            <w:tcW w:w="9211" w:type="dxa"/>
            <w:gridSpan w:val="2"/>
          </w:tcPr>
          <w:p w:rsidR="005C7D19" w:rsidRPr="00571478" w:rsidRDefault="00A44DDC" w:rsidP="005C7D19">
            <w:pPr>
              <w:pStyle w:val="NormalWeb"/>
              <w:jc w:val="center"/>
              <w:rPr>
                <w:b/>
                <w:sz w:val="36"/>
                <w:szCs w:val="36"/>
              </w:rPr>
            </w:pPr>
            <w:r w:rsidRPr="00571478">
              <w:rPr>
                <w:b/>
                <w:noProof/>
                <w:sz w:val="36"/>
                <w:szCs w:val="36"/>
              </w:rPr>
              <w:drawing>
                <wp:anchor distT="0" distB="0" distL="114300" distR="114300" simplePos="0" relativeHeight="251658240" behindDoc="1" locked="0" layoutInCell="1" allowOverlap="1" wp14:anchorId="69539123" wp14:editId="45F3EBBB">
                  <wp:simplePos x="0" y="0"/>
                  <wp:positionH relativeFrom="column">
                    <wp:posOffset>4994910</wp:posOffset>
                  </wp:positionH>
                  <wp:positionV relativeFrom="paragraph">
                    <wp:posOffset>125095</wp:posOffset>
                  </wp:positionV>
                  <wp:extent cx="466725" cy="466725"/>
                  <wp:effectExtent l="0" t="0" r="9525" b="9525"/>
                  <wp:wrapTight wrapText="bothSides">
                    <wp:wrapPolygon edited="0">
                      <wp:start x="0" y="0"/>
                      <wp:lineTo x="0" y="21159"/>
                      <wp:lineTo x="21159" y="21159"/>
                      <wp:lineTo x="21159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ME CREST Enlarge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5C7D19" w:rsidRPr="00571478">
              <w:rPr>
                <w:b/>
                <w:sz w:val="36"/>
                <w:szCs w:val="36"/>
              </w:rPr>
              <w:t>Gaelscoil</w:t>
            </w:r>
            <w:proofErr w:type="spellEnd"/>
            <w:r w:rsidR="005C7D19" w:rsidRPr="005714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5C7D19" w:rsidRPr="00571478">
              <w:rPr>
                <w:b/>
                <w:sz w:val="36"/>
                <w:szCs w:val="36"/>
              </w:rPr>
              <w:t>Mhic</w:t>
            </w:r>
            <w:proofErr w:type="spellEnd"/>
            <w:r w:rsidR="005C7D19" w:rsidRPr="005714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="005C7D19" w:rsidRPr="00571478">
              <w:rPr>
                <w:b/>
                <w:sz w:val="36"/>
                <w:szCs w:val="36"/>
              </w:rPr>
              <w:t>Easmainn</w:t>
            </w:r>
            <w:proofErr w:type="spellEnd"/>
          </w:p>
          <w:p w:rsidR="005C7D19" w:rsidRDefault="005C7D19" w:rsidP="00744BD4">
            <w:pPr>
              <w:pStyle w:val="NormalWeb"/>
              <w:jc w:val="center"/>
            </w:pPr>
            <w:proofErr w:type="spellStart"/>
            <w:r w:rsidRPr="00571478">
              <w:rPr>
                <w:b/>
                <w:sz w:val="36"/>
                <w:szCs w:val="36"/>
              </w:rPr>
              <w:t>Foireann</w:t>
            </w:r>
            <w:proofErr w:type="spellEnd"/>
            <w:r w:rsidRPr="005714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71478">
              <w:rPr>
                <w:b/>
                <w:sz w:val="36"/>
                <w:szCs w:val="36"/>
              </w:rPr>
              <w:t>na</w:t>
            </w:r>
            <w:proofErr w:type="spellEnd"/>
            <w:r w:rsidRPr="00571478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571478">
              <w:rPr>
                <w:b/>
                <w:sz w:val="36"/>
                <w:szCs w:val="36"/>
              </w:rPr>
              <w:t>Scoile</w:t>
            </w:r>
            <w:proofErr w:type="spellEnd"/>
            <w:r w:rsidRPr="00571478">
              <w:rPr>
                <w:b/>
                <w:sz w:val="36"/>
                <w:szCs w:val="36"/>
              </w:rPr>
              <w:t xml:space="preserve"> </w:t>
            </w:r>
            <w:r w:rsidRPr="00571478">
              <w:rPr>
                <w:b/>
                <w:color w:val="FF0000"/>
                <w:sz w:val="36"/>
                <w:szCs w:val="36"/>
              </w:rPr>
              <w:t>202</w:t>
            </w:r>
            <w:r w:rsidR="00744BD4">
              <w:rPr>
                <w:b/>
                <w:color w:val="FF0000"/>
                <w:sz w:val="36"/>
                <w:szCs w:val="36"/>
              </w:rPr>
              <w:t>4</w:t>
            </w:r>
            <w:r w:rsidRPr="00571478">
              <w:rPr>
                <w:b/>
                <w:color w:val="FF0000"/>
                <w:sz w:val="36"/>
                <w:szCs w:val="36"/>
              </w:rPr>
              <w:t>/202</w:t>
            </w:r>
            <w:r w:rsidR="00744BD4">
              <w:rPr>
                <w:b/>
                <w:color w:val="FF0000"/>
                <w:sz w:val="36"/>
                <w:szCs w:val="36"/>
              </w:rPr>
              <w:t>5</w:t>
            </w:r>
          </w:p>
        </w:tc>
        <w:bookmarkStart w:id="0" w:name="_GoBack"/>
        <w:bookmarkEnd w:id="0"/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  <w:rPr>
                <w:color w:val="FF0000"/>
              </w:rPr>
            </w:pPr>
            <w:proofErr w:type="spellStart"/>
            <w:r w:rsidRPr="00571478">
              <w:rPr>
                <w:color w:val="FF0000"/>
              </w:rPr>
              <w:t>Príomhoide</w:t>
            </w:r>
            <w:proofErr w:type="spellEnd"/>
          </w:p>
        </w:tc>
        <w:tc>
          <w:tcPr>
            <w:tcW w:w="5530" w:type="dxa"/>
          </w:tcPr>
          <w:p w:rsidR="005C7D19" w:rsidRPr="00571478" w:rsidRDefault="00744BD4" w:rsidP="005C7D19">
            <w:pPr>
              <w:pStyle w:val="NormalWeb"/>
            </w:pPr>
            <w:r>
              <w:t xml:space="preserve">Liam Ó </w:t>
            </w:r>
            <w:proofErr w:type="spellStart"/>
            <w:r>
              <w:t>Conchubhair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  <w:rPr>
                <w:color w:val="FF0000"/>
              </w:rPr>
            </w:pPr>
            <w:proofErr w:type="spellStart"/>
            <w:r w:rsidRPr="00571478">
              <w:rPr>
                <w:color w:val="FF0000"/>
              </w:rPr>
              <w:t>Príomhoide</w:t>
            </w:r>
            <w:proofErr w:type="spellEnd"/>
            <w:r w:rsidRPr="00571478">
              <w:rPr>
                <w:color w:val="FF0000"/>
              </w:rPr>
              <w:t xml:space="preserve"> </w:t>
            </w:r>
            <w:proofErr w:type="spellStart"/>
            <w:r w:rsidRPr="00571478">
              <w:rPr>
                <w:color w:val="FF0000"/>
              </w:rPr>
              <w:t>Tanaisteach</w:t>
            </w:r>
            <w:proofErr w:type="spellEnd"/>
          </w:p>
        </w:tc>
        <w:tc>
          <w:tcPr>
            <w:tcW w:w="5530" w:type="dxa"/>
          </w:tcPr>
          <w:p w:rsidR="005C7D19" w:rsidRPr="00571478" w:rsidRDefault="00744BD4" w:rsidP="005C7D19">
            <w:pPr>
              <w:pStyle w:val="NormalWeb"/>
            </w:pPr>
            <w:r>
              <w:t xml:space="preserve">Olive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Ghearáin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  <w:rPr>
                <w:color w:val="FF0000"/>
              </w:rPr>
            </w:pPr>
            <w:proofErr w:type="spellStart"/>
            <w:r w:rsidRPr="00571478">
              <w:rPr>
                <w:color w:val="FF0000"/>
              </w:rPr>
              <w:t>Rúnaí</w:t>
            </w:r>
            <w:proofErr w:type="spellEnd"/>
          </w:p>
        </w:tc>
        <w:tc>
          <w:tcPr>
            <w:tcW w:w="5530" w:type="dxa"/>
          </w:tcPr>
          <w:p w:rsidR="005C7D19" w:rsidRPr="00571478" w:rsidRDefault="005C7D19" w:rsidP="005C7D19">
            <w:pPr>
              <w:pStyle w:val="NormalWeb"/>
            </w:pPr>
            <w:r w:rsidRPr="00571478">
              <w:t xml:space="preserve">Macklin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hAragáin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</w:pPr>
            <w:proofErr w:type="spellStart"/>
            <w:r w:rsidRPr="00571478">
              <w:t>Naíonáin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Bheaga</w:t>
            </w:r>
            <w:proofErr w:type="spellEnd"/>
          </w:p>
        </w:tc>
        <w:tc>
          <w:tcPr>
            <w:tcW w:w="5530" w:type="dxa"/>
          </w:tcPr>
          <w:p w:rsidR="005C7D19" w:rsidRPr="00571478" w:rsidRDefault="005C7D19" w:rsidP="005C7D19">
            <w:pPr>
              <w:pStyle w:val="NormalWeb"/>
            </w:pPr>
            <w:r w:rsidRPr="00571478">
              <w:t xml:space="preserve">Olive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Ghearáin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</w:pPr>
            <w:proofErr w:type="spellStart"/>
            <w:r w:rsidRPr="00571478">
              <w:t>Naíonáin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Bheaga</w:t>
            </w:r>
            <w:proofErr w:type="spellEnd"/>
          </w:p>
        </w:tc>
        <w:tc>
          <w:tcPr>
            <w:tcW w:w="5530" w:type="dxa"/>
          </w:tcPr>
          <w:p w:rsidR="005C7D19" w:rsidRPr="00571478" w:rsidRDefault="005C7D19" w:rsidP="005C7D19">
            <w:pPr>
              <w:pStyle w:val="NormalWeb"/>
            </w:pPr>
            <w:r w:rsidRPr="00571478">
              <w:t xml:space="preserve">Laura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Dhonghaile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</w:pPr>
            <w:proofErr w:type="spellStart"/>
            <w:r w:rsidRPr="00571478">
              <w:t>Naíonáin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Mhóra</w:t>
            </w:r>
            <w:proofErr w:type="spellEnd"/>
          </w:p>
        </w:tc>
        <w:tc>
          <w:tcPr>
            <w:tcW w:w="5530" w:type="dxa"/>
          </w:tcPr>
          <w:p w:rsidR="005C7D19" w:rsidRPr="00571478" w:rsidRDefault="00744BD4" w:rsidP="005C7D19">
            <w:pPr>
              <w:pStyle w:val="NormalWeb"/>
            </w:pPr>
            <w:r>
              <w:t xml:space="preserve">Denise </w:t>
            </w:r>
            <w:proofErr w:type="spellStart"/>
            <w:r>
              <w:t>Nic</w:t>
            </w:r>
            <w:proofErr w:type="spellEnd"/>
            <w:r>
              <w:t xml:space="preserve"> </w:t>
            </w:r>
            <w:proofErr w:type="spellStart"/>
            <w:r>
              <w:t>Eochaidh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5C7D19">
            <w:pPr>
              <w:pStyle w:val="NormalWeb"/>
            </w:pPr>
            <w:proofErr w:type="spellStart"/>
            <w:r w:rsidRPr="00571478">
              <w:t>Naíonáin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Mhóra</w:t>
            </w:r>
            <w:proofErr w:type="spellEnd"/>
          </w:p>
        </w:tc>
        <w:tc>
          <w:tcPr>
            <w:tcW w:w="5530" w:type="dxa"/>
          </w:tcPr>
          <w:p w:rsidR="005C7D19" w:rsidRPr="00571478" w:rsidRDefault="005C7D19" w:rsidP="005C7D19">
            <w:pPr>
              <w:pStyle w:val="NormalWeb"/>
            </w:pPr>
            <w:proofErr w:type="spellStart"/>
            <w:r w:rsidRPr="00571478">
              <w:t>Clódagh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Fhlaitheartha</w:t>
            </w:r>
            <w:proofErr w:type="spellEnd"/>
            <w:r w:rsidR="00744BD4">
              <w:t xml:space="preserve"> &amp; Ciara </w:t>
            </w:r>
            <w:proofErr w:type="spellStart"/>
            <w:r w:rsidR="00744BD4">
              <w:t>Ní</w:t>
            </w:r>
            <w:proofErr w:type="spellEnd"/>
            <w:r w:rsidR="00744BD4">
              <w:t xml:space="preserve"> </w:t>
            </w:r>
            <w:proofErr w:type="spellStart"/>
            <w:r w:rsidR="00744BD4">
              <w:t>Luasaigh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D103A3">
            <w:pPr>
              <w:pStyle w:val="NormalWeb"/>
            </w:pPr>
            <w:r w:rsidRPr="00571478">
              <w:t>Rang a 1</w:t>
            </w:r>
          </w:p>
        </w:tc>
        <w:tc>
          <w:tcPr>
            <w:tcW w:w="5530" w:type="dxa"/>
          </w:tcPr>
          <w:p w:rsidR="005C7D19" w:rsidRPr="00571478" w:rsidRDefault="00744BD4" w:rsidP="00D103A3">
            <w:pPr>
              <w:pStyle w:val="NormalWeb"/>
            </w:pPr>
            <w:proofErr w:type="spellStart"/>
            <w:r>
              <w:t>Cáitáine</w:t>
            </w:r>
            <w:proofErr w:type="spellEnd"/>
            <w:r>
              <w:t xml:space="preserve">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Chonchúir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D103A3">
            <w:pPr>
              <w:pStyle w:val="NormalWeb"/>
            </w:pPr>
            <w:r w:rsidRPr="00571478">
              <w:t>Rang a 1</w:t>
            </w:r>
          </w:p>
        </w:tc>
        <w:tc>
          <w:tcPr>
            <w:tcW w:w="5530" w:type="dxa"/>
          </w:tcPr>
          <w:p w:rsidR="005C7D19" w:rsidRPr="00571478" w:rsidRDefault="00744BD4" w:rsidP="00D103A3">
            <w:pPr>
              <w:pStyle w:val="NormalWeb"/>
            </w:pPr>
            <w:proofErr w:type="spellStart"/>
            <w:r>
              <w:t>Máire</w:t>
            </w:r>
            <w:proofErr w:type="spellEnd"/>
            <w:r>
              <w:t xml:space="preserve"> </w:t>
            </w:r>
            <w:proofErr w:type="spellStart"/>
            <w:r>
              <w:t>Rós</w:t>
            </w:r>
            <w:proofErr w:type="spellEnd"/>
            <w:r>
              <w:t xml:space="preserve">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Bhriain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D103A3">
            <w:pPr>
              <w:pStyle w:val="NormalWeb"/>
            </w:pPr>
            <w:r w:rsidRPr="00571478">
              <w:t>Rang a 2</w:t>
            </w:r>
          </w:p>
        </w:tc>
        <w:tc>
          <w:tcPr>
            <w:tcW w:w="5530" w:type="dxa"/>
          </w:tcPr>
          <w:p w:rsidR="005C7D19" w:rsidRPr="00571478" w:rsidRDefault="00744BD4" w:rsidP="00D103A3">
            <w:pPr>
              <w:pStyle w:val="NormalWeb"/>
            </w:pPr>
            <w:proofErr w:type="spellStart"/>
            <w:r>
              <w:t>Siobhán</w:t>
            </w:r>
            <w:proofErr w:type="spellEnd"/>
            <w:r>
              <w:t xml:space="preserve">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Chonchúir</w:t>
            </w:r>
            <w:proofErr w:type="spellEnd"/>
            <w:r>
              <w:t xml:space="preserve">/Shauna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Mhuircheartaigh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D103A3">
            <w:pPr>
              <w:pStyle w:val="NormalWeb"/>
            </w:pPr>
            <w:r w:rsidRPr="00571478">
              <w:t>Rang a 2</w:t>
            </w:r>
          </w:p>
        </w:tc>
        <w:tc>
          <w:tcPr>
            <w:tcW w:w="5530" w:type="dxa"/>
          </w:tcPr>
          <w:p w:rsidR="00A44DDC" w:rsidRPr="00571478" w:rsidRDefault="00A44DDC" w:rsidP="00744BD4">
            <w:pPr>
              <w:pStyle w:val="NormalWeb"/>
            </w:pPr>
            <w:r w:rsidRPr="00571478">
              <w:t xml:space="preserve">Deirdre </w:t>
            </w:r>
            <w:proofErr w:type="spellStart"/>
            <w:r w:rsidRPr="00571478">
              <w:t>Nic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Chionnaith</w:t>
            </w:r>
            <w:proofErr w:type="spellEnd"/>
            <w:r w:rsidR="00744BD4">
              <w:t xml:space="preserve"> &amp; </w:t>
            </w:r>
            <w:proofErr w:type="spellStart"/>
            <w:r w:rsidR="00744BD4">
              <w:t>Ríoghnach</w:t>
            </w:r>
            <w:proofErr w:type="spellEnd"/>
            <w:r w:rsidR="00744BD4">
              <w:t xml:space="preserve"> </w:t>
            </w:r>
            <w:proofErr w:type="spellStart"/>
            <w:r w:rsidR="00744BD4">
              <w:t>Ní</w:t>
            </w:r>
            <w:proofErr w:type="spellEnd"/>
            <w:r w:rsidR="00744BD4">
              <w:t xml:space="preserve"> </w:t>
            </w:r>
            <w:proofErr w:type="spellStart"/>
            <w:r w:rsidR="00744BD4">
              <w:t>Bhruic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D103A3">
            <w:pPr>
              <w:pStyle w:val="NormalWeb"/>
            </w:pPr>
            <w:r w:rsidRPr="00571478">
              <w:t>Rang a 3</w:t>
            </w:r>
          </w:p>
        </w:tc>
        <w:tc>
          <w:tcPr>
            <w:tcW w:w="5530" w:type="dxa"/>
          </w:tcPr>
          <w:p w:rsidR="005C7D19" w:rsidRPr="00571478" w:rsidRDefault="005C7D19" w:rsidP="00D103A3">
            <w:pPr>
              <w:pStyle w:val="NormalWeb"/>
            </w:pPr>
            <w:proofErr w:type="spellStart"/>
            <w:r w:rsidRPr="00571478">
              <w:t>Treasa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Raghaill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5C7D19" w:rsidP="00D103A3">
            <w:pPr>
              <w:pStyle w:val="NormalWeb"/>
            </w:pPr>
            <w:r w:rsidRPr="00571478">
              <w:t>Rang a 3</w:t>
            </w:r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 xml:space="preserve">Sorcha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Mhurchú</w:t>
            </w:r>
            <w:proofErr w:type="spellEnd"/>
            <w:r w:rsidR="00744BD4">
              <w:t xml:space="preserve">/Avril </w:t>
            </w:r>
            <w:proofErr w:type="spellStart"/>
            <w:r w:rsidR="00744BD4">
              <w:t>Nic</w:t>
            </w:r>
            <w:proofErr w:type="spellEnd"/>
            <w:r w:rsidR="00744BD4">
              <w:t xml:space="preserve"> an </w:t>
            </w:r>
            <w:proofErr w:type="spellStart"/>
            <w:r w:rsidR="00744BD4">
              <w:t>tSíthigh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>Rang a 4</w:t>
            </w:r>
          </w:p>
        </w:tc>
        <w:tc>
          <w:tcPr>
            <w:tcW w:w="5530" w:type="dxa"/>
          </w:tcPr>
          <w:p w:rsidR="005C7D19" w:rsidRPr="00571478" w:rsidRDefault="00744BD4" w:rsidP="00744BD4">
            <w:pPr>
              <w:pStyle w:val="NormalWeb"/>
            </w:pPr>
            <w:r>
              <w:t xml:space="preserve">Nell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Chathsaigh</w:t>
            </w:r>
            <w:proofErr w:type="spellEnd"/>
            <w:r>
              <w:t xml:space="preserve">/Niamh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Shionnainn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>Rang a 4</w:t>
            </w:r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 xml:space="preserve">Sorcha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Mhaitiú</w:t>
            </w:r>
            <w:proofErr w:type="spellEnd"/>
          </w:p>
        </w:tc>
      </w:tr>
      <w:tr w:rsidR="005C7D19" w:rsidTr="00744BD4">
        <w:trPr>
          <w:trHeight w:val="452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>Rang a 5</w:t>
            </w:r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 xml:space="preserve">Colm Ó </w:t>
            </w:r>
            <w:proofErr w:type="spellStart"/>
            <w:r w:rsidRPr="00571478">
              <w:t>hAiniféin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>Rang a 5</w:t>
            </w:r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proofErr w:type="spellStart"/>
            <w:r w:rsidRPr="00571478">
              <w:t>Dónal</w:t>
            </w:r>
            <w:proofErr w:type="spellEnd"/>
            <w:r w:rsidRPr="00571478">
              <w:t xml:space="preserve"> Ó </w:t>
            </w:r>
            <w:proofErr w:type="spellStart"/>
            <w:r w:rsidRPr="00571478">
              <w:t>Súilleabháin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r w:rsidRPr="00571478">
              <w:t>Rang a 6</w:t>
            </w:r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proofErr w:type="spellStart"/>
            <w:r w:rsidRPr="00571478">
              <w:t>Deaglán</w:t>
            </w:r>
            <w:proofErr w:type="spellEnd"/>
            <w:r w:rsidRPr="00571478">
              <w:t xml:space="preserve"> Ó </w:t>
            </w:r>
            <w:proofErr w:type="spellStart"/>
            <w:r w:rsidRPr="00571478">
              <w:t>Cuill</w:t>
            </w:r>
            <w:proofErr w:type="spellEnd"/>
          </w:p>
        </w:tc>
      </w:tr>
      <w:tr w:rsidR="00744BD4" w:rsidTr="00744BD4">
        <w:trPr>
          <w:trHeight w:val="429"/>
        </w:trPr>
        <w:tc>
          <w:tcPr>
            <w:tcW w:w="3681" w:type="dxa"/>
          </w:tcPr>
          <w:p w:rsidR="00744BD4" w:rsidRPr="00571478" w:rsidRDefault="00744BD4" w:rsidP="00D103A3">
            <w:pPr>
              <w:pStyle w:val="NormalWeb"/>
            </w:pPr>
            <w:r>
              <w:t>Rang a 6</w:t>
            </w:r>
          </w:p>
        </w:tc>
        <w:tc>
          <w:tcPr>
            <w:tcW w:w="5530" w:type="dxa"/>
          </w:tcPr>
          <w:p w:rsidR="00744BD4" w:rsidRPr="00571478" w:rsidRDefault="00744BD4" w:rsidP="00D103A3">
            <w:pPr>
              <w:pStyle w:val="NormalWeb"/>
            </w:pPr>
            <w:proofErr w:type="spellStart"/>
            <w:r>
              <w:t>Edel</w:t>
            </w:r>
            <w:proofErr w:type="spellEnd"/>
            <w:r>
              <w:t xml:space="preserve"> </w:t>
            </w:r>
            <w:proofErr w:type="spellStart"/>
            <w:r>
              <w:t>Ní</w:t>
            </w:r>
            <w:proofErr w:type="spellEnd"/>
            <w:r>
              <w:t xml:space="preserve"> </w:t>
            </w:r>
            <w:proofErr w:type="spellStart"/>
            <w:r>
              <w:t>Shúilleabháin</w:t>
            </w:r>
            <w:proofErr w:type="spellEnd"/>
          </w:p>
        </w:tc>
      </w:tr>
      <w:tr w:rsidR="005C7D19" w:rsidTr="00744BD4">
        <w:trPr>
          <w:trHeight w:val="429"/>
        </w:trPr>
        <w:tc>
          <w:tcPr>
            <w:tcW w:w="3681" w:type="dxa"/>
          </w:tcPr>
          <w:p w:rsidR="005C7D19" w:rsidRPr="00571478" w:rsidRDefault="00A44DDC" w:rsidP="00D103A3">
            <w:pPr>
              <w:pStyle w:val="NormalWeb"/>
            </w:pPr>
            <w:proofErr w:type="spellStart"/>
            <w:r w:rsidRPr="00571478">
              <w:t>Tacaíocht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Foghlama</w:t>
            </w:r>
            <w:proofErr w:type="spellEnd"/>
            <w:r w:rsidRPr="00571478">
              <w:t xml:space="preserve"> &amp; </w:t>
            </w:r>
            <w:proofErr w:type="spellStart"/>
            <w:r w:rsidRPr="00571478">
              <w:t>Achmhainn</w:t>
            </w:r>
            <w:proofErr w:type="spellEnd"/>
          </w:p>
        </w:tc>
        <w:tc>
          <w:tcPr>
            <w:tcW w:w="5530" w:type="dxa"/>
          </w:tcPr>
          <w:p w:rsidR="005C7D19" w:rsidRPr="00571478" w:rsidRDefault="00A44DDC" w:rsidP="00D103A3">
            <w:pPr>
              <w:pStyle w:val="NormalWeb"/>
            </w:pPr>
            <w:proofErr w:type="spellStart"/>
            <w:r w:rsidRPr="00571478">
              <w:t>Eibhlín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Bhric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rPr>
                <w:sz w:val="24"/>
                <w:szCs w:val="24"/>
              </w:rPr>
            </w:pPr>
            <w:proofErr w:type="spellStart"/>
            <w:r w:rsidRPr="00571478">
              <w:rPr>
                <w:sz w:val="24"/>
                <w:szCs w:val="24"/>
              </w:rPr>
              <w:t>Tacaíocht</w:t>
            </w:r>
            <w:proofErr w:type="spellEnd"/>
            <w:r w:rsidRPr="00571478">
              <w:rPr>
                <w:sz w:val="24"/>
                <w:szCs w:val="24"/>
              </w:rPr>
              <w:t xml:space="preserve"> </w:t>
            </w:r>
            <w:proofErr w:type="spellStart"/>
            <w:r w:rsidRPr="00571478">
              <w:rPr>
                <w:sz w:val="24"/>
                <w:szCs w:val="24"/>
              </w:rPr>
              <w:t>Foghlama</w:t>
            </w:r>
            <w:proofErr w:type="spellEnd"/>
            <w:r w:rsidRPr="00571478">
              <w:rPr>
                <w:sz w:val="24"/>
                <w:szCs w:val="24"/>
              </w:rPr>
              <w:t xml:space="preserve"> &amp; </w:t>
            </w:r>
            <w:proofErr w:type="spellStart"/>
            <w:r w:rsidRPr="00571478">
              <w:rPr>
                <w:sz w:val="24"/>
                <w:szCs w:val="24"/>
              </w:rPr>
              <w:t>Achmhainn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Eibhlín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Mhainnín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rPr>
                <w:sz w:val="24"/>
                <w:szCs w:val="24"/>
              </w:rPr>
            </w:pPr>
            <w:proofErr w:type="spellStart"/>
            <w:r w:rsidRPr="00571478">
              <w:rPr>
                <w:sz w:val="24"/>
                <w:szCs w:val="24"/>
              </w:rPr>
              <w:t>Tacaíocht</w:t>
            </w:r>
            <w:proofErr w:type="spellEnd"/>
            <w:r w:rsidRPr="00571478">
              <w:rPr>
                <w:sz w:val="24"/>
                <w:szCs w:val="24"/>
              </w:rPr>
              <w:t xml:space="preserve"> </w:t>
            </w:r>
            <w:proofErr w:type="spellStart"/>
            <w:r w:rsidRPr="00571478">
              <w:rPr>
                <w:sz w:val="24"/>
                <w:szCs w:val="24"/>
              </w:rPr>
              <w:t>Foghlama</w:t>
            </w:r>
            <w:proofErr w:type="spellEnd"/>
            <w:r w:rsidRPr="00571478">
              <w:rPr>
                <w:sz w:val="24"/>
                <w:szCs w:val="24"/>
              </w:rPr>
              <w:t xml:space="preserve"> &amp; </w:t>
            </w:r>
            <w:proofErr w:type="spellStart"/>
            <w:r w:rsidRPr="00571478">
              <w:rPr>
                <w:sz w:val="24"/>
                <w:szCs w:val="24"/>
              </w:rPr>
              <w:t>Achmhainn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Caitríona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Mhainín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rPr>
                <w:sz w:val="24"/>
                <w:szCs w:val="24"/>
              </w:rPr>
            </w:pPr>
            <w:proofErr w:type="spellStart"/>
            <w:r w:rsidRPr="00571478">
              <w:rPr>
                <w:sz w:val="24"/>
                <w:szCs w:val="24"/>
              </w:rPr>
              <w:t>Tacaíocht</w:t>
            </w:r>
            <w:proofErr w:type="spellEnd"/>
            <w:r w:rsidRPr="00571478">
              <w:rPr>
                <w:sz w:val="24"/>
                <w:szCs w:val="24"/>
              </w:rPr>
              <w:t xml:space="preserve"> </w:t>
            </w:r>
            <w:proofErr w:type="spellStart"/>
            <w:r w:rsidRPr="00571478">
              <w:rPr>
                <w:sz w:val="24"/>
                <w:szCs w:val="24"/>
              </w:rPr>
              <w:t>Foghlama</w:t>
            </w:r>
            <w:proofErr w:type="spellEnd"/>
            <w:r w:rsidRPr="00571478">
              <w:rPr>
                <w:sz w:val="24"/>
                <w:szCs w:val="24"/>
              </w:rPr>
              <w:t xml:space="preserve"> &amp; </w:t>
            </w:r>
            <w:proofErr w:type="spellStart"/>
            <w:r w:rsidRPr="00571478">
              <w:rPr>
                <w:sz w:val="24"/>
                <w:szCs w:val="24"/>
              </w:rPr>
              <w:t>Achmhainn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r w:rsidRPr="00571478">
              <w:t xml:space="preserve">Rebecca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Arrachtáin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rPr>
                <w:sz w:val="24"/>
                <w:szCs w:val="24"/>
              </w:rPr>
            </w:pPr>
            <w:proofErr w:type="spellStart"/>
            <w:r w:rsidRPr="00571478">
              <w:rPr>
                <w:sz w:val="24"/>
                <w:szCs w:val="24"/>
              </w:rPr>
              <w:t>Tacaíocht</w:t>
            </w:r>
            <w:proofErr w:type="spellEnd"/>
            <w:r w:rsidRPr="00571478">
              <w:rPr>
                <w:sz w:val="24"/>
                <w:szCs w:val="24"/>
              </w:rPr>
              <w:t xml:space="preserve"> </w:t>
            </w:r>
            <w:proofErr w:type="spellStart"/>
            <w:r w:rsidRPr="00571478">
              <w:rPr>
                <w:sz w:val="24"/>
                <w:szCs w:val="24"/>
              </w:rPr>
              <w:t>Foghlama</w:t>
            </w:r>
            <w:proofErr w:type="spellEnd"/>
            <w:r w:rsidRPr="00571478">
              <w:rPr>
                <w:sz w:val="24"/>
                <w:szCs w:val="24"/>
              </w:rPr>
              <w:t xml:space="preserve"> &amp; </w:t>
            </w:r>
            <w:proofErr w:type="spellStart"/>
            <w:r w:rsidRPr="00571478">
              <w:rPr>
                <w:sz w:val="24"/>
                <w:szCs w:val="24"/>
              </w:rPr>
              <w:t>Achmhainn</w:t>
            </w:r>
            <w:proofErr w:type="spellEnd"/>
          </w:p>
        </w:tc>
        <w:tc>
          <w:tcPr>
            <w:tcW w:w="5530" w:type="dxa"/>
          </w:tcPr>
          <w:p w:rsidR="00A44DDC" w:rsidRPr="00744BD4" w:rsidRDefault="00744BD4" w:rsidP="00A44DDC">
            <w:pPr>
              <w:pStyle w:val="NormalWeb"/>
              <w:rPr>
                <w:u w:val="single"/>
              </w:rPr>
            </w:pPr>
            <w:r>
              <w:t xml:space="preserve">Emma </w:t>
            </w:r>
            <w:proofErr w:type="spellStart"/>
            <w:r>
              <w:rPr>
                <w:u w:val="single"/>
              </w:rPr>
              <w:t>Uí</w:t>
            </w:r>
            <w:proofErr w:type="spellEnd"/>
            <w:r>
              <w:rPr>
                <w:u w:val="single"/>
              </w:rPr>
              <w:t xml:space="preserve"> </w:t>
            </w:r>
            <w:proofErr w:type="spellStart"/>
            <w:r>
              <w:rPr>
                <w:u w:val="single"/>
              </w:rPr>
              <w:t>Bhruic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Bríd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Chatháin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Caitrína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Churráin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Cáit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Luanaigh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r w:rsidRPr="00571478">
              <w:t xml:space="preserve">Neasa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Chonchúir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r w:rsidRPr="00571478">
              <w:t xml:space="preserve">Marion </w:t>
            </w:r>
            <w:proofErr w:type="spellStart"/>
            <w:r w:rsidRPr="00571478">
              <w:t>Ní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Chathasaigh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Aifric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Uí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Bhrosnacháin</w:t>
            </w:r>
            <w:proofErr w:type="spellEnd"/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Cúntóir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Riachtanais</w:t>
            </w:r>
            <w:proofErr w:type="spellEnd"/>
            <w:r w:rsidRPr="00571478">
              <w:t xml:space="preserve"> </w:t>
            </w:r>
            <w:proofErr w:type="spellStart"/>
            <w:r w:rsidRPr="00571478">
              <w:t>Speisialta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r w:rsidRPr="00571478">
              <w:t xml:space="preserve">Shawn Ó </w:t>
            </w:r>
            <w:proofErr w:type="spellStart"/>
            <w:r w:rsidRPr="00571478">
              <w:t>Duagáin</w:t>
            </w:r>
            <w:proofErr w:type="spellEnd"/>
          </w:p>
        </w:tc>
      </w:tr>
      <w:tr w:rsidR="00744BD4" w:rsidTr="00744BD4">
        <w:trPr>
          <w:trHeight w:val="429"/>
        </w:trPr>
        <w:tc>
          <w:tcPr>
            <w:tcW w:w="3681" w:type="dxa"/>
          </w:tcPr>
          <w:p w:rsidR="00744BD4" w:rsidRPr="00571478" w:rsidRDefault="00744BD4" w:rsidP="00A44DDC">
            <w:pPr>
              <w:pStyle w:val="NormalWeb"/>
            </w:pPr>
            <w:proofErr w:type="spellStart"/>
            <w:r>
              <w:t>Cúntóir</w:t>
            </w:r>
            <w:proofErr w:type="spellEnd"/>
            <w:r>
              <w:t xml:space="preserve"> </w:t>
            </w:r>
            <w:proofErr w:type="spellStart"/>
            <w:r>
              <w:t>Teangan</w:t>
            </w:r>
            <w:proofErr w:type="spellEnd"/>
          </w:p>
        </w:tc>
        <w:tc>
          <w:tcPr>
            <w:tcW w:w="5530" w:type="dxa"/>
          </w:tcPr>
          <w:p w:rsidR="00744BD4" w:rsidRPr="00571478" w:rsidRDefault="00744BD4" w:rsidP="00A44DDC">
            <w:pPr>
              <w:pStyle w:val="NormalWeb"/>
            </w:pPr>
            <w:r>
              <w:t>Marie Scott</w:t>
            </w:r>
          </w:p>
        </w:tc>
      </w:tr>
      <w:tr w:rsidR="00A44DDC" w:rsidTr="00744BD4">
        <w:trPr>
          <w:trHeight w:val="429"/>
        </w:trPr>
        <w:tc>
          <w:tcPr>
            <w:tcW w:w="3681" w:type="dxa"/>
          </w:tcPr>
          <w:p w:rsidR="00A44DDC" w:rsidRPr="00571478" w:rsidRDefault="00A44DDC" w:rsidP="00A44DDC">
            <w:pPr>
              <w:pStyle w:val="NormalWeb"/>
            </w:pPr>
            <w:proofErr w:type="spellStart"/>
            <w:r w:rsidRPr="00571478">
              <w:t>Feighlí</w:t>
            </w:r>
            <w:proofErr w:type="spellEnd"/>
          </w:p>
        </w:tc>
        <w:tc>
          <w:tcPr>
            <w:tcW w:w="5530" w:type="dxa"/>
          </w:tcPr>
          <w:p w:rsidR="00A44DDC" w:rsidRPr="00571478" w:rsidRDefault="00A44DDC" w:rsidP="00A44DDC">
            <w:pPr>
              <w:pStyle w:val="NormalWeb"/>
            </w:pPr>
            <w:r w:rsidRPr="00571478">
              <w:t xml:space="preserve">JJ Ó </w:t>
            </w:r>
            <w:proofErr w:type="spellStart"/>
            <w:r w:rsidRPr="00571478">
              <w:t>Crualaíoch</w:t>
            </w:r>
            <w:proofErr w:type="spellEnd"/>
          </w:p>
        </w:tc>
      </w:tr>
    </w:tbl>
    <w:p w:rsidR="005C7D19" w:rsidRDefault="005C7D19" w:rsidP="005C7D19">
      <w:pPr>
        <w:pStyle w:val="NormalWeb"/>
      </w:pPr>
    </w:p>
    <w:p w:rsidR="00142B01" w:rsidRPr="005C7D19" w:rsidRDefault="00142B01" w:rsidP="005C7D19"/>
    <w:sectPr w:rsidR="00142B01" w:rsidRPr="005C7D19" w:rsidSect="00744BD4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D19"/>
    <w:rsid w:val="00142B01"/>
    <w:rsid w:val="00571478"/>
    <w:rsid w:val="005C7D19"/>
    <w:rsid w:val="00744BD4"/>
    <w:rsid w:val="00A4285B"/>
    <w:rsid w:val="00A44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AC10D"/>
  <w15:chartTrackingRefBased/>
  <w15:docId w15:val="{0C5873A5-B371-4C31-9CBF-39AEAA0E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C7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Muinteoir</dc:creator>
  <cp:keywords/>
  <dc:description/>
  <cp:lastModifiedBy>Muinteoir</cp:lastModifiedBy>
  <cp:revision>3</cp:revision>
  <cp:lastPrinted>2022-11-16T11:56:00Z</cp:lastPrinted>
  <dcterms:created xsi:type="dcterms:W3CDTF">2024-08-30T12:45:00Z</dcterms:created>
  <dcterms:modified xsi:type="dcterms:W3CDTF">2024-08-30T12:45:00Z</dcterms:modified>
</cp:coreProperties>
</file>